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931" w:rsidRDefault="00DC4931" w:rsidP="00CD543C">
      <w:pPr>
        <w:pStyle w:val="5"/>
        <w:spacing w:before="0" w:line="420" w:lineRule="atLeast"/>
        <w:rPr>
          <w:rFonts w:ascii="inherit" w:eastAsia="Times New Roman" w:hAnsi="inherit"/>
          <w:b/>
          <w:bCs/>
          <w:noProof/>
          <w:color w:val="262626"/>
          <w:spacing w:val="-5"/>
          <w:sz w:val="30"/>
          <w:szCs w:val="30"/>
          <w:bdr w:val="none" w:sz="0" w:space="0" w:color="auto" w:frame="1"/>
        </w:rPr>
      </w:pPr>
      <w:r>
        <w:rPr>
          <w:rFonts w:ascii="inherit" w:eastAsia="Times New Roman" w:hAnsi="inherit"/>
          <w:b/>
          <w:bCs/>
          <w:noProof/>
          <w:color w:val="262626"/>
          <w:spacing w:val="-5"/>
          <w:sz w:val="30"/>
          <w:szCs w:val="30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" style="width:537.85pt;height:537.85pt;mso-width-percent:0;mso-height-percent:0;mso-width-percent:0;mso-height-percent:0">
            <v:imagedata r:id="rId5" o:title="соцсети"/>
          </v:shape>
        </w:pict>
      </w:r>
    </w:p>
    <w:p w:rsidR="00CD543C" w:rsidRDefault="00CD543C" w:rsidP="00CD543C">
      <w:pPr>
        <w:pStyle w:val="5"/>
        <w:spacing w:before="0" w:line="420" w:lineRule="atLeast"/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</w:pPr>
    </w:p>
    <w:p w:rsidR="00CD543C" w:rsidRDefault="00CD543C" w:rsidP="00CD543C">
      <w:pPr>
        <w:pStyle w:val="5"/>
        <w:spacing w:before="0" w:line="420" w:lineRule="atLeast"/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</w:pPr>
    </w:p>
    <w:p w:rsidR="00CD543C" w:rsidRDefault="00CD543C" w:rsidP="00CD543C">
      <w:pPr>
        <w:pStyle w:val="5"/>
        <w:spacing w:before="0" w:line="420" w:lineRule="atLeast"/>
        <w:rPr>
          <w:rFonts w:eastAsia="Times New Roman"/>
          <w:color w:val="000000"/>
          <w:spacing w:val="-5"/>
          <w:sz w:val="36"/>
          <w:szCs w:val="36"/>
          <w:lang w:eastAsia="ru-RU"/>
        </w:rPr>
      </w:pPr>
      <w:r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  <w:t>Кредит на образование с господдержкой</w:t>
      </w:r>
    </w:p>
    <w:p w:rsidR="00CD543C" w:rsidRDefault="00CD543C" w:rsidP="00CD543C"/>
    <w:p w:rsidR="00CD543C" w:rsidRDefault="00CD543C" w:rsidP="00CD543C">
      <w:pPr>
        <w:pStyle w:val="dk-sbol-text"/>
        <w:spacing w:before="0" w:beforeAutospacing="0" w:after="0" w:afterAutospacing="0" w:line="360" w:lineRule="atLeast"/>
        <w:rPr>
          <w:rFonts w:ascii="SB Sans Text" w:hAnsi="SB Sans Text" w:cs="SB Sans Text"/>
          <w:color w:val="262626"/>
          <w:spacing w:val="-5"/>
          <w:sz w:val="24"/>
          <w:szCs w:val="24"/>
        </w:rPr>
      </w:pPr>
      <w:r>
        <w:rPr>
          <w:rFonts w:ascii="inherit" w:hAnsi="inherit"/>
          <w:color w:val="262626"/>
          <w:spacing w:val="-5"/>
          <w:sz w:val="24"/>
          <w:szCs w:val="24"/>
          <w:bdr w:val="none" w:sz="0" w:space="0" w:color="auto" w:frame="1"/>
        </w:rPr>
        <w:t>Получайте высшее или среднее профессиональное образование, а государство погасит часть кредита за вас</w:t>
      </w:r>
    </w:p>
    <w:p w:rsidR="00CD543C" w:rsidRDefault="00CD543C" w:rsidP="00CD543C">
      <w:pPr>
        <w:pStyle w:val="dk-sbol-text"/>
        <w:numPr>
          <w:ilvl w:val="0"/>
          <w:numId w:val="1"/>
        </w:numPr>
        <w:spacing w:before="0" w:beforeAutospacing="0" w:after="0" w:afterAutospacing="0" w:line="360" w:lineRule="atLeast"/>
        <w:rPr>
          <w:rFonts w:ascii="SB Sans Text" w:hAnsi="SB Sans Text" w:cs="SB Sans Text"/>
          <w:color w:val="262626"/>
          <w:spacing w:val="-5"/>
          <w:sz w:val="24"/>
          <w:szCs w:val="24"/>
        </w:rPr>
      </w:pPr>
      <w:r>
        <w:rPr>
          <w:rFonts w:ascii="inherit" w:hAnsi="inherit"/>
          <w:color w:val="262626"/>
          <w:spacing w:val="-5"/>
          <w:sz w:val="24"/>
          <w:szCs w:val="24"/>
          <w:bdr w:val="none" w:sz="0" w:space="0" w:color="auto" w:frame="1"/>
        </w:rPr>
        <w:t>Ставка для вас всего 3%</w:t>
      </w:r>
      <w:r>
        <w:rPr>
          <w:rStyle w:val="apple-converted-space"/>
          <w:rFonts w:ascii="inherit" w:hAnsi="inherit"/>
          <w:color w:val="262626"/>
          <w:spacing w:val="-5"/>
          <w:sz w:val="24"/>
          <w:szCs w:val="24"/>
          <w:bdr w:val="none" w:sz="0" w:space="0" w:color="auto" w:frame="1"/>
        </w:rPr>
        <w:t> </w:t>
      </w:r>
      <w:r>
        <w:rPr>
          <w:rFonts w:ascii="inherit" w:hAnsi="inherit"/>
          <w:color w:val="262626"/>
          <w:spacing w:val="-5"/>
          <w:sz w:val="24"/>
          <w:szCs w:val="24"/>
          <w:bdr w:val="none" w:sz="0" w:space="0" w:color="auto" w:frame="1"/>
        </w:rPr>
        <w:t>на весь срок пользования кредитом</w:t>
      </w:r>
    </w:p>
    <w:p w:rsidR="00CD543C" w:rsidRDefault="00CD543C" w:rsidP="00CD543C">
      <w:pPr>
        <w:pStyle w:val="dk-sbol-text"/>
        <w:numPr>
          <w:ilvl w:val="0"/>
          <w:numId w:val="1"/>
        </w:numPr>
        <w:spacing w:before="0" w:beforeAutospacing="0" w:after="0" w:afterAutospacing="0" w:line="360" w:lineRule="atLeast"/>
        <w:rPr>
          <w:rFonts w:ascii="SB Sans Text" w:hAnsi="SB Sans Text" w:cs="SB Sans Text"/>
          <w:color w:val="262626"/>
          <w:spacing w:val="-5"/>
          <w:sz w:val="24"/>
          <w:szCs w:val="24"/>
        </w:rPr>
      </w:pPr>
      <w:r>
        <w:rPr>
          <w:rFonts w:ascii="inherit" w:hAnsi="inherit"/>
          <w:color w:val="262626"/>
          <w:spacing w:val="-5"/>
          <w:sz w:val="24"/>
          <w:szCs w:val="24"/>
          <w:bdr w:val="none" w:sz="0" w:space="0" w:color="auto" w:frame="1"/>
        </w:rPr>
        <w:t>Оформление с 14 лет без справки о доходах</w:t>
      </w:r>
    </w:p>
    <w:p w:rsidR="00CD543C" w:rsidRPr="00CD543C" w:rsidRDefault="00CD543C" w:rsidP="00CD543C">
      <w:pPr>
        <w:rPr>
          <w:rFonts w:ascii="Calibri" w:hAnsi="Calibri" w:cs="Calibri"/>
        </w:rPr>
      </w:pPr>
    </w:p>
    <w:p w:rsidR="00CD543C" w:rsidRDefault="00CD543C" w:rsidP="00CD543C">
      <w:pPr>
        <w:pStyle w:val="5"/>
        <w:spacing w:before="0" w:line="420" w:lineRule="atLeast"/>
        <w:rPr>
          <w:rFonts w:ascii="SBSansDisplay" w:eastAsia="Times New Roman" w:hAnsi="SBSansDisplay"/>
          <w:color w:val="262626"/>
          <w:spacing w:val="-5"/>
          <w:sz w:val="30"/>
          <w:szCs w:val="30"/>
          <w:bdr w:val="none" w:sz="0" w:space="0" w:color="auto" w:frame="1"/>
          <w:lang w:eastAsia="ru-RU"/>
        </w:rPr>
      </w:pPr>
      <w:r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  <w:t>Льготная ставка</w:t>
      </w:r>
    </w:p>
    <w:p w:rsidR="00CD543C" w:rsidRDefault="00CD543C" w:rsidP="00CD543C">
      <w:pPr>
        <w:pStyle w:val="dk-sbol-text"/>
        <w:spacing w:before="0" w:beforeAutospacing="0" w:after="0" w:afterAutospacing="0" w:line="360" w:lineRule="atLeast"/>
        <w:rPr>
          <w:rFonts w:ascii="Helvetica Neue" w:hAnsi="Helvetica Neue"/>
          <w:color w:val="000000"/>
          <w:spacing w:val="-5"/>
          <w:sz w:val="24"/>
          <w:szCs w:val="24"/>
          <w:bdr w:val="none" w:sz="0" w:space="0" w:color="auto" w:frame="1"/>
        </w:rPr>
      </w:pPr>
      <w:r>
        <w:rPr>
          <w:rFonts w:ascii="inherit" w:hAnsi="inherit"/>
          <w:color w:val="000000"/>
          <w:spacing w:val="-5"/>
          <w:sz w:val="24"/>
          <w:szCs w:val="24"/>
          <w:bdr w:val="none" w:sz="0" w:space="0" w:color="auto" w:frame="1"/>
        </w:rPr>
        <w:t>Вы платите всего 3% на протяжении всего срока пользования кредитом, потому что из общей ставки по кредиту (18,7% годовых) государство оплатит 15,7% за вас.</w:t>
      </w:r>
    </w:p>
    <w:p w:rsidR="00CD543C" w:rsidRDefault="00CD543C" w:rsidP="00CD543C">
      <w:pPr>
        <w:rPr>
          <w:rFonts w:ascii="Calibri" w:hAnsi="Calibri"/>
        </w:rPr>
      </w:pPr>
    </w:p>
    <w:p w:rsidR="00CD543C" w:rsidRDefault="00CD543C" w:rsidP="00CD543C">
      <w:pPr>
        <w:pStyle w:val="5"/>
        <w:spacing w:before="0" w:line="420" w:lineRule="atLeast"/>
        <w:rPr>
          <w:rFonts w:ascii="SBSansDisplay" w:eastAsia="Times New Roman" w:hAnsi="SBSansDisplay"/>
          <w:color w:val="262626"/>
          <w:spacing w:val="-5"/>
          <w:sz w:val="30"/>
          <w:szCs w:val="30"/>
          <w:bdr w:val="none" w:sz="0" w:space="0" w:color="auto" w:frame="1"/>
          <w:lang w:eastAsia="ru-RU"/>
        </w:rPr>
      </w:pPr>
      <w:r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  <w:lastRenderedPageBreak/>
        <w:t>На любой период учёбы</w:t>
      </w:r>
    </w:p>
    <w:p w:rsidR="00CD543C" w:rsidRDefault="00CD543C" w:rsidP="00CD543C">
      <w:pPr>
        <w:pStyle w:val="dk-sbol-text"/>
        <w:spacing w:before="0" w:beforeAutospacing="0" w:after="0" w:afterAutospacing="0" w:line="360" w:lineRule="atLeast"/>
        <w:rPr>
          <w:rFonts w:ascii="Helvetica Neue" w:hAnsi="Helvetica Neue"/>
          <w:color w:val="000000"/>
          <w:spacing w:val="-5"/>
          <w:sz w:val="24"/>
          <w:szCs w:val="24"/>
          <w:bdr w:val="none" w:sz="0" w:space="0" w:color="auto" w:frame="1"/>
        </w:rPr>
      </w:pPr>
      <w:r>
        <w:rPr>
          <w:rFonts w:ascii="inherit" w:hAnsi="inherit"/>
          <w:color w:val="000000"/>
          <w:spacing w:val="-5"/>
          <w:sz w:val="24"/>
          <w:szCs w:val="24"/>
          <w:bdr w:val="none" w:sz="0" w:space="0" w:color="auto" w:frame="1"/>
        </w:rPr>
        <w:t>Кредит можно взять на оплату любого периода учёбы. Это может быть один семестр, год или всё обучение целиком.</w:t>
      </w:r>
    </w:p>
    <w:p w:rsidR="00CD543C" w:rsidRDefault="00CD543C" w:rsidP="00CD543C">
      <w:pPr>
        <w:rPr>
          <w:rFonts w:ascii="Calibri" w:hAnsi="Calibri"/>
        </w:rPr>
      </w:pPr>
    </w:p>
    <w:p w:rsidR="00CD543C" w:rsidRDefault="00CD543C" w:rsidP="00CD543C">
      <w:pPr>
        <w:pStyle w:val="5"/>
        <w:spacing w:before="0" w:line="420" w:lineRule="atLeast"/>
        <w:rPr>
          <w:rFonts w:ascii="SBSansDisplay" w:eastAsia="Times New Roman" w:hAnsi="SBSansDisplay"/>
          <w:color w:val="262626"/>
          <w:spacing w:val="-5"/>
          <w:sz w:val="30"/>
          <w:szCs w:val="30"/>
          <w:bdr w:val="none" w:sz="0" w:space="0" w:color="auto" w:frame="1"/>
          <w:lang w:eastAsia="ru-RU"/>
        </w:rPr>
      </w:pPr>
      <w:r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  <w:t>Легко выплачивать</w:t>
      </w:r>
    </w:p>
    <w:p w:rsidR="00CD543C" w:rsidRDefault="00CD543C" w:rsidP="00CD543C">
      <w:pPr>
        <w:pStyle w:val="dk-sbol-text"/>
        <w:spacing w:before="0" w:beforeAutospacing="0" w:after="0" w:afterAutospacing="0" w:line="360" w:lineRule="atLeast"/>
        <w:rPr>
          <w:rFonts w:ascii="Helvetica Neue" w:hAnsi="Helvetica Neue"/>
          <w:color w:val="000000"/>
          <w:spacing w:val="-5"/>
          <w:sz w:val="24"/>
          <w:szCs w:val="24"/>
          <w:bdr w:val="none" w:sz="0" w:space="0" w:color="auto" w:frame="1"/>
        </w:rPr>
      </w:pPr>
      <w:r>
        <w:rPr>
          <w:rFonts w:ascii="inherit" w:hAnsi="inherit"/>
          <w:color w:val="000000"/>
          <w:spacing w:val="-5"/>
          <w:sz w:val="24"/>
          <w:szCs w:val="24"/>
          <w:bdr w:val="none" w:sz="0" w:space="0" w:color="auto" w:frame="1"/>
        </w:rPr>
        <w:t>Весь срок обучения плюс 9 месяцев после окончания вы платите только проценты по кредиту — остальное можете возвращать в течение 15 лет.</w:t>
      </w:r>
    </w:p>
    <w:p w:rsidR="00CD543C" w:rsidRDefault="00CD543C" w:rsidP="00CD543C">
      <w:pPr>
        <w:rPr>
          <w:rFonts w:ascii="Calibri" w:hAnsi="Calibri"/>
        </w:rPr>
      </w:pPr>
    </w:p>
    <w:p w:rsidR="00CD543C" w:rsidRDefault="00CD543C" w:rsidP="00CD543C">
      <w:pPr>
        <w:pStyle w:val="5"/>
        <w:spacing w:before="0" w:line="420" w:lineRule="atLeast"/>
        <w:rPr>
          <w:rFonts w:ascii="SBSansDisplay" w:eastAsia="Times New Roman" w:hAnsi="SBSansDisplay"/>
          <w:color w:val="262626"/>
          <w:spacing w:val="-5"/>
          <w:sz w:val="30"/>
          <w:szCs w:val="30"/>
          <w:bdr w:val="none" w:sz="0" w:space="0" w:color="auto" w:frame="1"/>
          <w:lang w:eastAsia="ru-RU"/>
        </w:rPr>
      </w:pPr>
      <w:r>
        <w:rPr>
          <w:rFonts w:ascii="inherit" w:eastAsia="Times New Roman" w:hAnsi="inherit"/>
          <w:b/>
          <w:bCs/>
          <w:color w:val="262626"/>
          <w:spacing w:val="-5"/>
          <w:sz w:val="30"/>
          <w:szCs w:val="30"/>
          <w:bdr w:val="none" w:sz="0" w:space="0" w:color="auto" w:frame="1"/>
        </w:rPr>
        <w:t>Можно погасить досрочно</w:t>
      </w:r>
    </w:p>
    <w:p w:rsidR="00CD543C" w:rsidRDefault="00CD543C" w:rsidP="00CD543C">
      <w:pPr>
        <w:pStyle w:val="dk-sbol-text"/>
        <w:spacing w:before="0" w:beforeAutospacing="0" w:after="0" w:afterAutospacing="0" w:line="360" w:lineRule="atLeast"/>
        <w:rPr>
          <w:rFonts w:ascii="Helvetica Neue" w:hAnsi="Helvetica Neue"/>
          <w:color w:val="000000"/>
          <w:spacing w:val="-5"/>
          <w:sz w:val="24"/>
          <w:szCs w:val="24"/>
          <w:bdr w:val="none" w:sz="0" w:space="0" w:color="auto" w:frame="1"/>
        </w:rPr>
      </w:pPr>
      <w:r>
        <w:rPr>
          <w:rFonts w:ascii="inherit" w:hAnsi="inherit"/>
          <w:color w:val="000000"/>
          <w:spacing w:val="-5"/>
          <w:sz w:val="24"/>
          <w:szCs w:val="24"/>
          <w:bdr w:val="none" w:sz="0" w:space="0" w:color="auto" w:frame="1"/>
        </w:rPr>
        <w:t>При желании вы можете вернуть кредит раньше срока без комиссии.</w:t>
      </w:r>
    </w:p>
    <w:p w:rsidR="00CD543C" w:rsidRDefault="00CD543C" w:rsidP="00CD543C">
      <w:pPr>
        <w:rPr>
          <w:rFonts w:ascii="Calibri" w:hAnsi="Calibri"/>
        </w:rPr>
      </w:pPr>
    </w:p>
    <w:p w:rsidR="00CD543C" w:rsidRDefault="00CD543C" w:rsidP="00CD543C">
      <w:r>
        <w:t xml:space="preserve">Подробности на сайте </w:t>
      </w:r>
      <w:hyperlink r:id="rId6" w:history="1">
        <w:r>
          <w:rPr>
            <w:rStyle w:val="a3"/>
          </w:rPr>
          <w:t>https://www.sberbank.com/ru/person/credits/money/credit_na_obrazovanie</w:t>
        </w:r>
      </w:hyperlink>
    </w:p>
    <w:p w:rsidR="00CD543C" w:rsidRPr="00DC4931" w:rsidRDefault="00DC4931">
      <w:pPr>
        <w:rPr>
          <w:rFonts w:ascii="Times New Roman" w:hAnsi="Times New Roman" w:cs="Times New Roman"/>
          <w:b/>
          <w:sz w:val="32"/>
          <w:szCs w:val="32"/>
        </w:rPr>
      </w:pPr>
      <w:r w:rsidRPr="00DC4931">
        <w:rPr>
          <w:rFonts w:ascii="Times New Roman" w:hAnsi="Times New Roman" w:cs="Times New Roman"/>
          <w:b/>
          <w:sz w:val="32"/>
          <w:szCs w:val="32"/>
        </w:rPr>
        <w:t xml:space="preserve">Ваш Менеджер </w:t>
      </w:r>
      <w:proofErr w:type="spellStart"/>
      <w:r w:rsidRPr="00DC4931">
        <w:rPr>
          <w:rFonts w:ascii="Times New Roman" w:hAnsi="Times New Roman" w:cs="Times New Roman"/>
          <w:b/>
          <w:sz w:val="32"/>
          <w:szCs w:val="32"/>
        </w:rPr>
        <w:t>Сбера</w:t>
      </w:r>
      <w:proofErr w:type="spellEnd"/>
    </w:p>
    <w:p w:rsidR="00DC4931" w:rsidRPr="00DC4931" w:rsidRDefault="00DC4931">
      <w:pPr>
        <w:rPr>
          <w:rFonts w:ascii="Times New Roman" w:hAnsi="Times New Roman" w:cs="Times New Roman"/>
          <w:b/>
          <w:sz w:val="32"/>
          <w:szCs w:val="32"/>
        </w:rPr>
      </w:pPr>
      <w:r w:rsidRPr="00DC4931">
        <w:rPr>
          <w:rFonts w:ascii="Times New Roman" w:hAnsi="Times New Roman" w:cs="Times New Roman"/>
          <w:b/>
          <w:sz w:val="32"/>
          <w:szCs w:val="32"/>
        </w:rPr>
        <w:t>Чичерина Татьяна Вадимовна</w:t>
      </w:r>
    </w:p>
    <w:p w:rsidR="00DC4931" w:rsidRPr="00DC4931" w:rsidRDefault="00DC4931">
      <w:pPr>
        <w:rPr>
          <w:rFonts w:ascii="Times New Roman" w:hAnsi="Times New Roman" w:cs="Times New Roman"/>
          <w:b/>
          <w:sz w:val="32"/>
          <w:szCs w:val="32"/>
        </w:rPr>
      </w:pPr>
      <w:r w:rsidRPr="00DC4931">
        <w:rPr>
          <w:rFonts w:ascii="Times New Roman" w:hAnsi="Times New Roman" w:cs="Times New Roman"/>
          <w:b/>
          <w:sz w:val="32"/>
          <w:szCs w:val="32"/>
        </w:rPr>
        <w:t>+7-967-014-98-96</w:t>
      </w:r>
      <w:bookmarkStart w:id="0" w:name="_GoBack"/>
      <w:bookmarkEnd w:id="0"/>
    </w:p>
    <w:sectPr w:rsidR="00DC4931" w:rsidRPr="00DC4931" w:rsidSect="00CD543C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charset w:val="00"/>
    <w:family w:val="auto"/>
    <w:pitch w:val="default"/>
  </w:font>
  <w:font w:name="SB Sans Text">
    <w:panose1 w:val="020B0503040504020204"/>
    <w:charset w:val="CC"/>
    <w:family w:val="swiss"/>
    <w:pitch w:val="variable"/>
    <w:sig w:usb0="A00002FF" w:usb1="5000205B" w:usb2="00000008" w:usb3="00000000" w:csb0="00000097" w:csb1="00000000"/>
  </w:font>
  <w:font w:name="SBSansDisplay">
    <w:altName w:val="Times New Roman"/>
    <w:charset w:val="00"/>
    <w:family w:val="auto"/>
    <w:pitch w:val="default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1E40"/>
    <w:multiLevelType w:val="multilevel"/>
    <w:tmpl w:val="5F24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3C"/>
    <w:rsid w:val="00261BEF"/>
    <w:rsid w:val="008275B2"/>
    <w:rsid w:val="00930A8B"/>
    <w:rsid w:val="00C631C3"/>
    <w:rsid w:val="00CD543C"/>
    <w:rsid w:val="00D95CFA"/>
    <w:rsid w:val="00DC4931"/>
    <w:rsid w:val="00E6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71172"/>
  <w15:chartTrackingRefBased/>
  <w15:docId w15:val="{A90519F6-CA5F-458E-844C-ABF3A253C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semiHidden/>
    <w:unhideWhenUsed/>
    <w:qFormat/>
    <w:rsid w:val="00CD543C"/>
    <w:pPr>
      <w:keepNext/>
      <w:spacing w:before="40" w:after="0" w:line="240" w:lineRule="auto"/>
      <w:outlineLvl w:val="4"/>
    </w:pPr>
    <w:rPr>
      <w:rFonts w:ascii="Calibri Light" w:hAnsi="Calibri Light" w:cs="Calibri Light"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CD543C"/>
    <w:rPr>
      <w:rFonts w:ascii="Calibri Light" w:hAnsi="Calibri Light" w:cs="Calibri Light"/>
      <w:color w:val="2F5496"/>
    </w:rPr>
  </w:style>
  <w:style w:type="character" w:styleId="a3">
    <w:name w:val="Hyperlink"/>
    <w:basedOn w:val="a0"/>
    <w:uiPriority w:val="99"/>
    <w:semiHidden/>
    <w:unhideWhenUsed/>
    <w:rsid w:val="00CD543C"/>
    <w:rPr>
      <w:color w:val="0563C1"/>
      <w:u w:val="single"/>
    </w:rPr>
  </w:style>
  <w:style w:type="paragraph" w:customStyle="1" w:styleId="dk-sbol-text">
    <w:name w:val="dk-sbol-text"/>
    <w:basedOn w:val="a"/>
    <w:rsid w:val="00CD543C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customStyle="1" w:styleId="apple-converted-space">
    <w:name w:val="apple-converted-space"/>
    <w:basedOn w:val="a0"/>
    <w:rsid w:val="00CD5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3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berbank.com/ru/person/credits/money/credit_na_obrazovani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154</Words>
  <Characters>884</Characters>
  <Application>Microsoft Office Word</Application>
  <DocSecurity>0</DocSecurity>
  <Lines>7</Lines>
  <Paragraphs>2</Paragraphs>
  <ScaleCrop>false</ScaleCrop>
  <Company>ПАО Сбербанк России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 Максим Викторович</dc:creator>
  <cp:keywords/>
  <dc:description/>
  <cp:lastModifiedBy>Литвиненко Михаил Александрович</cp:lastModifiedBy>
  <cp:revision>4</cp:revision>
  <dcterms:created xsi:type="dcterms:W3CDTF">2024-02-19T07:28:00Z</dcterms:created>
  <dcterms:modified xsi:type="dcterms:W3CDTF">2024-04-19T05:19:00Z</dcterms:modified>
</cp:coreProperties>
</file>